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7F" w:rsidRDefault="0013497F" w:rsidP="00002872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002872">
        <w:rPr>
          <w:b/>
          <w:sz w:val="24"/>
          <w:szCs w:val="24"/>
        </w:rPr>
        <w:t>Seminário Estadual de Estudo e Discussão da BNCC- Paraíba</w:t>
      </w:r>
    </w:p>
    <w:p w:rsidR="00002872" w:rsidRDefault="00002872" w:rsidP="0000287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 e 27 de agosto de 2016</w:t>
      </w:r>
    </w:p>
    <w:p w:rsidR="00002872" w:rsidRDefault="00002872" w:rsidP="00002872">
      <w:pPr>
        <w:jc w:val="right"/>
        <w:rPr>
          <w:b/>
          <w:sz w:val="24"/>
          <w:szCs w:val="24"/>
        </w:rPr>
      </w:pPr>
    </w:p>
    <w:p w:rsidR="00002872" w:rsidRDefault="00002872" w:rsidP="0000287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Relatoria:</w:t>
      </w:r>
    </w:p>
    <w:p w:rsidR="0013497F" w:rsidRDefault="0013497F" w:rsidP="00F77B8A">
      <w:pPr>
        <w:jc w:val="both"/>
        <w:rPr>
          <w:sz w:val="24"/>
          <w:szCs w:val="24"/>
        </w:rPr>
      </w:pPr>
    </w:p>
    <w:p w:rsidR="00002872" w:rsidRPr="00002872" w:rsidRDefault="00002872" w:rsidP="00F77B8A">
      <w:pPr>
        <w:jc w:val="both"/>
        <w:rPr>
          <w:sz w:val="24"/>
          <w:szCs w:val="24"/>
        </w:rPr>
      </w:pPr>
    </w:p>
    <w:p w:rsidR="0013497F" w:rsidRDefault="0013497F" w:rsidP="00873C68">
      <w:pPr>
        <w:jc w:val="center"/>
        <w:rPr>
          <w:b/>
          <w:sz w:val="28"/>
          <w:szCs w:val="28"/>
        </w:rPr>
      </w:pPr>
      <w:r w:rsidRPr="00873C68">
        <w:rPr>
          <w:b/>
          <w:sz w:val="28"/>
          <w:szCs w:val="28"/>
        </w:rPr>
        <w:t xml:space="preserve">Contribuições </w:t>
      </w:r>
      <w:r w:rsidR="00002872" w:rsidRPr="00873C68">
        <w:rPr>
          <w:b/>
          <w:sz w:val="28"/>
          <w:szCs w:val="28"/>
        </w:rPr>
        <w:t xml:space="preserve">Adicionais </w:t>
      </w:r>
      <w:r w:rsidRPr="00873C68">
        <w:rPr>
          <w:b/>
          <w:sz w:val="28"/>
          <w:szCs w:val="28"/>
        </w:rPr>
        <w:t xml:space="preserve">do Grupo- </w:t>
      </w:r>
      <w:r w:rsidR="00873C68" w:rsidRPr="00873C68">
        <w:rPr>
          <w:b/>
          <w:sz w:val="28"/>
          <w:szCs w:val="28"/>
        </w:rPr>
        <w:t>LÍNGUA PORTUGUESA</w:t>
      </w:r>
    </w:p>
    <w:p w:rsidR="00873C68" w:rsidRPr="00873C68" w:rsidRDefault="00873C68" w:rsidP="00873C68">
      <w:pPr>
        <w:jc w:val="center"/>
        <w:rPr>
          <w:b/>
          <w:sz w:val="28"/>
          <w:szCs w:val="28"/>
        </w:rPr>
      </w:pPr>
    </w:p>
    <w:p w:rsidR="00873C68" w:rsidRPr="00873C68" w:rsidRDefault="00873C68" w:rsidP="00873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Pr="00873C68">
        <w:rPr>
          <w:sz w:val="28"/>
          <w:szCs w:val="28"/>
        </w:rPr>
        <w:t xml:space="preserve">questão </w:t>
      </w:r>
      <w:r>
        <w:rPr>
          <w:sz w:val="28"/>
          <w:szCs w:val="28"/>
        </w:rPr>
        <w:t>do tratamento da</w:t>
      </w:r>
      <w:r w:rsidRPr="00873C68">
        <w:rPr>
          <w:sz w:val="28"/>
          <w:szCs w:val="28"/>
        </w:rPr>
        <w:t xml:space="preserve"> análise linguística como eixo </w:t>
      </w:r>
      <w:proofErr w:type="gramStart"/>
      <w:r w:rsidRPr="00873C68">
        <w:rPr>
          <w:sz w:val="28"/>
          <w:szCs w:val="28"/>
        </w:rPr>
        <w:t>transversal ,</w:t>
      </w:r>
      <w:proofErr w:type="gramEnd"/>
      <w:r w:rsidRPr="00873C68">
        <w:rPr>
          <w:sz w:val="28"/>
          <w:szCs w:val="28"/>
        </w:rPr>
        <w:t xml:space="preserve"> </w:t>
      </w:r>
      <w:r>
        <w:rPr>
          <w:sz w:val="28"/>
          <w:szCs w:val="28"/>
        </w:rPr>
        <w:t>sugerimos que haja m</w:t>
      </w:r>
      <w:r w:rsidRPr="00873C68">
        <w:rPr>
          <w:sz w:val="28"/>
          <w:szCs w:val="28"/>
        </w:rPr>
        <w:t xml:space="preserve">aior clareza </w:t>
      </w:r>
      <w:r>
        <w:rPr>
          <w:sz w:val="28"/>
          <w:szCs w:val="28"/>
        </w:rPr>
        <w:t xml:space="preserve"> do que se propõe como  transversalidade, </w:t>
      </w:r>
      <w:r w:rsidRPr="00873C68">
        <w:rPr>
          <w:sz w:val="28"/>
          <w:szCs w:val="28"/>
        </w:rPr>
        <w:t xml:space="preserve"> </w:t>
      </w:r>
      <w:r>
        <w:rPr>
          <w:sz w:val="28"/>
          <w:szCs w:val="28"/>
        </w:rPr>
        <w:t>para que não haja a compreensão equivocada de que</w:t>
      </w:r>
      <w:r w:rsidRPr="00873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gramática  deve ser tratada como coisa secundária, quando o entendimento </w:t>
      </w:r>
      <w:r w:rsidR="00A02514">
        <w:rPr>
          <w:sz w:val="28"/>
          <w:szCs w:val="28"/>
        </w:rPr>
        <w:t xml:space="preserve"> é </w:t>
      </w:r>
      <w:r>
        <w:rPr>
          <w:sz w:val="28"/>
          <w:szCs w:val="28"/>
        </w:rPr>
        <w:t>de que a gramática deve  ser trabalhada  a partir do texto, da escrita e da oralidade.</w:t>
      </w:r>
    </w:p>
    <w:p w:rsidR="00002872" w:rsidRDefault="00002872" w:rsidP="00002872">
      <w:pPr>
        <w:jc w:val="center"/>
        <w:rPr>
          <w:b/>
          <w:sz w:val="24"/>
          <w:szCs w:val="24"/>
        </w:rPr>
      </w:pPr>
    </w:p>
    <w:p w:rsidR="00873C68" w:rsidRDefault="00873C68" w:rsidP="00002872">
      <w:pPr>
        <w:jc w:val="center"/>
        <w:rPr>
          <w:b/>
          <w:sz w:val="24"/>
          <w:szCs w:val="24"/>
        </w:rPr>
      </w:pPr>
    </w:p>
    <w:p w:rsidR="00873C68" w:rsidRDefault="00873C68" w:rsidP="00002872">
      <w:pPr>
        <w:jc w:val="center"/>
        <w:rPr>
          <w:b/>
          <w:sz w:val="24"/>
          <w:szCs w:val="24"/>
        </w:rPr>
      </w:pPr>
    </w:p>
    <w:p w:rsidR="00873C68" w:rsidRDefault="00873C68" w:rsidP="00002872">
      <w:pPr>
        <w:jc w:val="center"/>
        <w:rPr>
          <w:b/>
          <w:sz w:val="24"/>
          <w:szCs w:val="24"/>
        </w:rPr>
      </w:pPr>
    </w:p>
    <w:p w:rsidR="00873C68" w:rsidRPr="00002872" w:rsidRDefault="00873C68" w:rsidP="00002872">
      <w:pPr>
        <w:jc w:val="center"/>
        <w:rPr>
          <w:b/>
          <w:sz w:val="24"/>
          <w:szCs w:val="24"/>
        </w:rPr>
      </w:pPr>
    </w:p>
    <w:sectPr w:rsidR="00873C68" w:rsidRPr="00002872" w:rsidSect="00105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354CF"/>
    <w:multiLevelType w:val="hybridMultilevel"/>
    <w:tmpl w:val="8264B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8A"/>
    <w:rsid w:val="00002872"/>
    <w:rsid w:val="0010584B"/>
    <w:rsid w:val="0013497F"/>
    <w:rsid w:val="0022537F"/>
    <w:rsid w:val="003D2C81"/>
    <w:rsid w:val="005C2D96"/>
    <w:rsid w:val="00635273"/>
    <w:rsid w:val="00686780"/>
    <w:rsid w:val="006944E1"/>
    <w:rsid w:val="00695873"/>
    <w:rsid w:val="008324FF"/>
    <w:rsid w:val="00873C68"/>
    <w:rsid w:val="0099284B"/>
    <w:rsid w:val="00A02514"/>
    <w:rsid w:val="00C21DB0"/>
    <w:rsid w:val="00D2038A"/>
    <w:rsid w:val="00F7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9D82F-086D-4EB1-92C3-E9AD1E33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Iara de Oliveira Barros Araujo</cp:lastModifiedBy>
  <cp:revision>2</cp:revision>
  <dcterms:created xsi:type="dcterms:W3CDTF">2016-08-12T18:45:00Z</dcterms:created>
  <dcterms:modified xsi:type="dcterms:W3CDTF">2016-08-12T18:45:00Z</dcterms:modified>
</cp:coreProperties>
</file>